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B6CA" w14:textId="77777777" w:rsidR="007C2DBF" w:rsidRPr="009F49D6" w:rsidRDefault="007C2DBF" w:rsidP="007C2DBF">
      <w:pPr>
        <w:pStyle w:val="Pa3"/>
        <w:ind w:left="720" w:right="720"/>
        <w:jc w:val="center"/>
        <w:rPr>
          <w:rFonts w:ascii="Calibri" w:hAnsi="Calibri" w:cs="Avenir LT 45 Book"/>
          <w:b/>
          <w:color w:val="000000"/>
          <w:sz w:val="28"/>
          <w:szCs w:val="28"/>
        </w:rPr>
      </w:pPr>
      <w:r w:rsidRPr="009F49D6">
        <w:rPr>
          <w:rStyle w:val="A2"/>
          <w:rFonts w:ascii="Calibri" w:hAnsi="Calibri"/>
          <w:b/>
        </w:rPr>
        <w:t>USA Patriot Act Compliance Form</w:t>
      </w:r>
    </w:p>
    <w:p w14:paraId="6C1F2671" w14:textId="77777777" w:rsidR="007C2DBF" w:rsidRPr="009F49D6" w:rsidRDefault="007C2DBF" w:rsidP="007C2DBF">
      <w:pPr>
        <w:pStyle w:val="Pa3"/>
        <w:ind w:left="720" w:right="720"/>
        <w:jc w:val="center"/>
        <w:rPr>
          <w:rFonts w:ascii="Calibri" w:hAnsi="Calibri" w:cs="Avenir LT"/>
          <w:color w:val="000000"/>
          <w:sz w:val="20"/>
          <w:szCs w:val="20"/>
        </w:rPr>
      </w:pPr>
      <w:r w:rsidRPr="009F49D6">
        <w:rPr>
          <w:rStyle w:val="A3"/>
          <w:rFonts w:ascii="Calibri" w:hAnsi="Calibri"/>
          <w:sz w:val="20"/>
          <w:szCs w:val="20"/>
        </w:rPr>
        <w:t>This complete</w:t>
      </w:r>
      <w:r w:rsidR="009F49D6" w:rsidRPr="009F49D6">
        <w:rPr>
          <w:rStyle w:val="A3"/>
          <w:rFonts w:ascii="Calibri" w:hAnsi="Calibri"/>
          <w:sz w:val="20"/>
          <w:szCs w:val="20"/>
        </w:rPr>
        <w:t>d</w:t>
      </w:r>
      <w:r w:rsidRPr="009F49D6">
        <w:rPr>
          <w:rStyle w:val="A3"/>
          <w:rFonts w:ascii="Calibri" w:hAnsi="Calibri"/>
          <w:sz w:val="20"/>
          <w:szCs w:val="20"/>
        </w:rPr>
        <w:t xml:space="preserve"> document must be included in all submitted grant request packages.</w:t>
      </w:r>
    </w:p>
    <w:p w14:paraId="0212ACB3" w14:textId="77777777" w:rsidR="007C2DBF" w:rsidRPr="009F49D6" w:rsidRDefault="007C2DBF" w:rsidP="007C2DBF">
      <w:pPr>
        <w:pStyle w:val="Pa2"/>
        <w:ind w:left="720" w:right="720"/>
        <w:rPr>
          <w:rStyle w:val="A1"/>
          <w:rFonts w:ascii="Calibri" w:hAnsi="Calibri"/>
          <w:sz w:val="24"/>
          <w:szCs w:val="24"/>
        </w:rPr>
      </w:pPr>
    </w:p>
    <w:p w14:paraId="2177F505" w14:textId="77777777" w:rsidR="007C2DBF" w:rsidRPr="009F49D6" w:rsidRDefault="007C2DBF" w:rsidP="007C2DBF">
      <w:pPr>
        <w:pStyle w:val="Pa2"/>
        <w:spacing w:line="480" w:lineRule="auto"/>
        <w:ind w:left="720" w:right="720"/>
        <w:rPr>
          <w:rFonts w:ascii="Calibri" w:hAnsi="Calibri" w:cs="Avenir LT 45 Book"/>
          <w:b/>
          <w:color w:val="000000"/>
        </w:rPr>
      </w:pPr>
      <w:r w:rsidRPr="009F49D6">
        <w:rPr>
          <w:rStyle w:val="A1"/>
          <w:rFonts w:ascii="Calibri" w:hAnsi="Calibri"/>
          <w:b/>
          <w:sz w:val="24"/>
          <w:szCs w:val="24"/>
        </w:rPr>
        <w:t xml:space="preserve">Organization </w:t>
      </w:r>
    </w:p>
    <w:p w14:paraId="11FF77D2" w14:textId="77777777" w:rsidR="007C2DBF" w:rsidRPr="009F49D6" w:rsidRDefault="007C2DBF" w:rsidP="007C2DBF">
      <w:pPr>
        <w:pStyle w:val="Pa2"/>
        <w:spacing w:line="480" w:lineRule="auto"/>
        <w:ind w:left="720" w:right="720"/>
        <w:rPr>
          <w:rFonts w:ascii="Calibri" w:hAnsi="Calibri" w:cs="Avenir LT"/>
          <w:color w:val="000000"/>
        </w:rPr>
      </w:pPr>
      <w:r w:rsidRPr="009F49D6">
        <w:rPr>
          <w:rStyle w:val="A1"/>
          <w:rFonts w:ascii="Calibri" w:hAnsi="Calibri"/>
          <w:sz w:val="24"/>
          <w:szCs w:val="24"/>
        </w:rPr>
        <w:t xml:space="preserve">Legal Name: </w:t>
      </w:r>
    </w:p>
    <w:p w14:paraId="10A463D9"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Address: </w:t>
      </w:r>
    </w:p>
    <w:p w14:paraId="0D9723EC"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City: </w:t>
      </w:r>
    </w:p>
    <w:p w14:paraId="7A49CF06"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State: </w:t>
      </w:r>
    </w:p>
    <w:p w14:paraId="7C982584"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Country: </w:t>
      </w:r>
    </w:p>
    <w:p w14:paraId="73E44165" w14:textId="77777777" w:rsidR="007C2DBF" w:rsidRPr="009F49D6" w:rsidRDefault="007C2DBF" w:rsidP="007C2DBF">
      <w:pPr>
        <w:pStyle w:val="Pa2"/>
        <w:spacing w:line="480" w:lineRule="auto"/>
        <w:ind w:left="720" w:right="720"/>
        <w:rPr>
          <w:rFonts w:ascii="Calibri" w:hAnsi="Calibri" w:cs="Avenir LT"/>
          <w:color w:val="000000"/>
        </w:rPr>
      </w:pPr>
      <w:r w:rsidRPr="009F49D6">
        <w:rPr>
          <w:rStyle w:val="A1"/>
          <w:rFonts w:ascii="Calibri" w:hAnsi="Calibri"/>
          <w:sz w:val="24"/>
          <w:szCs w:val="24"/>
        </w:rPr>
        <w:t>Zip Code:</w:t>
      </w:r>
    </w:p>
    <w:p w14:paraId="16ADB70E" w14:textId="77777777" w:rsidR="007C2DBF" w:rsidRPr="009F49D6" w:rsidRDefault="007C2DBF" w:rsidP="007C2DBF">
      <w:pPr>
        <w:pStyle w:val="Pa2"/>
        <w:spacing w:line="480" w:lineRule="auto"/>
        <w:ind w:left="720" w:right="720"/>
        <w:rPr>
          <w:rFonts w:ascii="Calibri" w:hAnsi="Calibri" w:cs="Avenir LT 45 Book"/>
          <w:b/>
          <w:color w:val="000000"/>
        </w:rPr>
      </w:pPr>
      <w:r w:rsidRPr="009F49D6">
        <w:rPr>
          <w:rStyle w:val="A1"/>
          <w:rFonts w:ascii="Calibri" w:hAnsi="Calibri"/>
          <w:b/>
          <w:sz w:val="24"/>
          <w:szCs w:val="24"/>
        </w:rPr>
        <w:t xml:space="preserve">President or Executive Director </w:t>
      </w:r>
    </w:p>
    <w:p w14:paraId="21545533"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Name and Title:</w:t>
      </w:r>
    </w:p>
    <w:p w14:paraId="3B555973" w14:textId="77777777" w:rsidR="007C2DBF" w:rsidRPr="009F49D6" w:rsidRDefault="007C2DBF" w:rsidP="007C2DBF">
      <w:pPr>
        <w:pStyle w:val="Pa2"/>
        <w:spacing w:line="480" w:lineRule="auto"/>
        <w:ind w:left="720" w:right="720"/>
        <w:rPr>
          <w:rFonts w:ascii="Calibri" w:hAnsi="Calibri" w:cs="Avenir LT"/>
          <w:color w:val="000000"/>
        </w:rPr>
      </w:pPr>
      <w:r w:rsidRPr="009F49D6">
        <w:rPr>
          <w:rStyle w:val="A1"/>
          <w:rFonts w:ascii="Calibri" w:hAnsi="Calibri"/>
          <w:sz w:val="24"/>
          <w:szCs w:val="24"/>
        </w:rPr>
        <w:t xml:space="preserve">Program Manager </w:t>
      </w:r>
    </w:p>
    <w:p w14:paraId="54555509"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Name and Title:</w:t>
      </w:r>
    </w:p>
    <w:p w14:paraId="68AC2650" w14:textId="77777777" w:rsidR="007C2DBF" w:rsidRPr="009F49D6" w:rsidRDefault="007C2DBF" w:rsidP="007C2DBF">
      <w:pPr>
        <w:pStyle w:val="Pa2"/>
        <w:spacing w:line="480" w:lineRule="auto"/>
        <w:ind w:left="720" w:right="720"/>
        <w:rPr>
          <w:rFonts w:ascii="Calibri" w:hAnsi="Calibri" w:cs="Avenir LT"/>
          <w:b/>
          <w:color w:val="000000"/>
        </w:rPr>
      </w:pPr>
      <w:r w:rsidRPr="009F49D6">
        <w:rPr>
          <w:rStyle w:val="A1"/>
          <w:rFonts w:ascii="Calibri" w:hAnsi="Calibri"/>
          <w:b/>
          <w:sz w:val="24"/>
          <w:szCs w:val="24"/>
        </w:rPr>
        <w:t xml:space="preserve">Board Members: </w:t>
      </w:r>
    </w:p>
    <w:p w14:paraId="2F46C86B" w14:textId="77777777" w:rsidR="007C2DBF" w:rsidRPr="009F49D6" w:rsidRDefault="007C2DBF" w:rsidP="007C2DBF">
      <w:pPr>
        <w:pStyle w:val="Pa2"/>
        <w:spacing w:line="480" w:lineRule="auto"/>
        <w:ind w:left="720" w:right="720"/>
        <w:rPr>
          <w:rFonts w:ascii="Calibri" w:hAnsi="Calibri" w:cs="Avenir LT 35 Light"/>
          <w:color w:val="000000"/>
        </w:rPr>
      </w:pPr>
      <w:r w:rsidRPr="009F49D6">
        <w:rPr>
          <w:rStyle w:val="A1"/>
          <w:rFonts w:ascii="Calibri" w:hAnsi="Calibri"/>
          <w:sz w:val="24"/>
          <w:szCs w:val="24"/>
        </w:rPr>
        <w:t xml:space="preserve">Names, Titles and Affiliations </w:t>
      </w:r>
      <w:r w:rsidRPr="009F49D6">
        <w:rPr>
          <w:rStyle w:val="A3"/>
          <w:rFonts w:ascii="Calibri" w:hAnsi="Calibri" w:cs="Avenir LT 35 Light"/>
          <w:b w:val="0"/>
          <w:bCs w:val="0"/>
          <w:i/>
          <w:iCs/>
          <w:sz w:val="24"/>
          <w:szCs w:val="24"/>
        </w:rPr>
        <w:t xml:space="preserve">(attach additional pages, if necessary) </w:t>
      </w:r>
    </w:p>
    <w:p w14:paraId="4983864A" w14:textId="77777777" w:rsidR="007C2DBF" w:rsidRPr="009F49D6" w:rsidRDefault="007C2DBF" w:rsidP="007C2DBF">
      <w:pPr>
        <w:pStyle w:val="Pa2"/>
        <w:spacing w:line="480" w:lineRule="auto"/>
        <w:ind w:left="720" w:right="720"/>
        <w:rPr>
          <w:rFonts w:ascii="Calibri" w:hAnsi="Calibri" w:cs="Avenir LT 35 Light"/>
          <w:color w:val="000000"/>
        </w:rPr>
      </w:pPr>
      <w:r w:rsidRPr="009F49D6">
        <w:rPr>
          <w:rStyle w:val="A9"/>
          <w:rFonts w:ascii="Calibri" w:hAnsi="Calibri"/>
          <w:i/>
          <w:iCs/>
          <w:sz w:val="24"/>
          <w:szCs w:val="24"/>
        </w:rPr>
        <w:t xml:space="preserve">Example: John Doe, President, XYZ Corporation and Board Chair </w:t>
      </w:r>
    </w:p>
    <w:p w14:paraId="55C3A16B"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1. </w:t>
      </w:r>
    </w:p>
    <w:p w14:paraId="4D146C39"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2. </w:t>
      </w:r>
    </w:p>
    <w:p w14:paraId="2388A532"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3. </w:t>
      </w:r>
    </w:p>
    <w:p w14:paraId="4C362483"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4. </w:t>
      </w:r>
    </w:p>
    <w:p w14:paraId="54239C04"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5. </w:t>
      </w:r>
    </w:p>
    <w:p w14:paraId="75252AE7"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6. </w:t>
      </w:r>
    </w:p>
    <w:p w14:paraId="2DEBDDE0"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7. </w:t>
      </w:r>
    </w:p>
    <w:p w14:paraId="4CAB9AE3"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8. </w:t>
      </w:r>
    </w:p>
    <w:p w14:paraId="6E61DF5D"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9. </w:t>
      </w:r>
    </w:p>
    <w:p w14:paraId="3BC2D804" w14:textId="77777777" w:rsidR="007C2DBF" w:rsidRPr="009F49D6" w:rsidRDefault="007C2DBF" w:rsidP="007C2DBF">
      <w:pPr>
        <w:pStyle w:val="Pa2"/>
        <w:spacing w:line="480" w:lineRule="auto"/>
        <w:ind w:left="720" w:right="720"/>
        <w:rPr>
          <w:rFonts w:ascii="Calibri" w:hAnsi="Calibri" w:cs="Avenir LT 45 Book"/>
          <w:color w:val="000000"/>
        </w:rPr>
      </w:pPr>
      <w:r w:rsidRPr="009F49D6">
        <w:rPr>
          <w:rStyle w:val="A1"/>
          <w:rFonts w:ascii="Calibri" w:hAnsi="Calibri"/>
          <w:sz w:val="24"/>
          <w:szCs w:val="24"/>
        </w:rPr>
        <w:t xml:space="preserve">10. </w:t>
      </w:r>
    </w:p>
    <w:p w14:paraId="3CE5D437" w14:textId="77777777" w:rsidR="007C2DBF" w:rsidRPr="009F49D6" w:rsidRDefault="007C2DBF" w:rsidP="007C2DBF">
      <w:pPr>
        <w:pStyle w:val="Pa2"/>
        <w:spacing w:line="480" w:lineRule="auto"/>
        <w:ind w:left="720" w:right="720"/>
        <w:rPr>
          <w:rStyle w:val="A2"/>
          <w:rFonts w:ascii="Calibri" w:hAnsi="Calibri"/>
          <w:sz w:val="24"/>
          <w:szCs w:val="24"/>
        </w:rPr>
      </w:pPr>
      <w:r w:rsidRPr="009F49D6">
        <w:rPr>
          <w:rStyle w:val="A1"/>
          <w:rFonts w:ascii="Calibri" w:hAnsi="Calibri"/>
          <w:sz w:val="24"/>
          <w:szCs w:val="24"/>
        </w:rPr>
        <w:lastRenderedPageBreak/>
        <w:t xml:space="preserve">Purpose of Requested Grant: </w:t>
      </w:r>
    </w:p>
    <w:p w14:paraId="580B15C0" w14:textId="77777777" w:rsidR="007C2DBF" w:rsidRPr="009F49D6" w:rsidRDefault="007C2DBF" w:rsidP="007C2DBF">
      <w:pPr>
        <w:pStyle w:val="Pa3"/>
        <w:ind w:left="720" w:right="720"/>
        <w:jc w:val="center"/>
        <w:rPr>
          <w:rStyle w:val="A2"/>
          <w:rFonts w:ascii="Calibri" w:hAnsi="Calibri"/>
          <w:sz w:val="24"/>
          <w:szCs w:val="24"/>
        </w:rPr>
      </w:pPr>
    </w:p>
    <w:p w14:paraId="3C4E4370" w14:textId="77777777" w:rsidR="007C2DBF" w:rsidRPr="009F49D6" w:rsidRDefault="007C2DBF" w:rsidP="007C2DBF">
      <w:pPr>
        <w:pStyle w:val="Pa3"/>
        <w:ind w:left="720" w:right="720"/>
        <w:jc w:val="center"/>
        <w:rPr>
          <w:rStyle w:val="A2"/>
          <w:rFonts w:ascii="Calibri" w:hAnsi="Calibri"/>
          <w:sz w:val="24"/>
          <w:szCs w:val="24"/>
        </w:rPr>
      </w:pPr>
    </w:p>
    <w:p w14:paraId="217DED9D" w14:textId="77777777" w:rsidR="007C2DBF" w:rsidRPr="009F49D6" w:rsidRDefault="007C2DBF" w:rsidP="007C2DBF">
      <w:pPr>
        <w:pStyle w:val="Pa3"/>
        <w:ind w:left="720" w:right="720"/>
        <w:jc w:val="center"/>
        <w:rPr>
          <w:rStyle w:val="A3"/>
          <w:rFonts w:ascii="Calibri" w:hAnsi="Calibri"/>
          <w:sz w:val="24"/>
          <w:szCs w:val="24"/>
        </w:rPr>
      </w:pPr>
      <w:r w:rsidRPr="009F49D6">
        <w:rPr>
          <w:rStyle w:val="A3"/>
          <w:rFonts w:ascii="Calibri" w:hAnsi="Calibri"/>
          <w:sz w:val="24"/>
          <w:szCs w:val="24"/>
        </w:rPr>
        <w:t xml:space="preserve">The undersigned organization hereby certifies, covenants and agrees as follows: </w:t>
      </w:r>
    </w:p>
    <w:p w14:paraId="77117646" w14:textId="77777777" w:rsidR="007C2DBF" w:rsidRPr="009F49D6" w:rsidRDefault="007C2DBF" w:rsidP="007C2DBF">
      <w:pPr>
        <w:pStyle w:val="Default"/>
        <w:rPr>
          <w:rFonts w:ascii="Calibri" w:hAnsi="Calibri"/>
        </w:rPr>
      </w:pPr>
    </w:p>
    <w:p w14:paraId="73F35E40" w14:textId="77777777"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1. All information and documentation provided in this Grant Application or otherwise is complete and accurate and all funds granted will be used solely for the purposes described in this application. </w:t>
      </w:r>
    </w:p>
    <w:p w14:paraId="5A73C325" w14:textId="77777777" w:rsidR="007C2DBF" w:rsidRPr="009F49D6" w:rsidRDefault="007C2DBF" w:rsidP="007C2DBF">
      <w:pPr>
        <w:pStyle w:val="Default"/>
        <w:rPr>
          <w:rFonts w:ascii="Calibri" w:hAnsi="Calibri"/>
        </w:rPr>
      </w:pPr>
    </w:p>
    <w:p w14:paraId="2612530F" w14:textId="77777777"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2. The organization complies with The Women Helping Women Fund program guidelines. </w:t>
      </w:r>
    </w:p>
    <w:p w14:paraId="28094084" w14:textId="77777777" w:rsidR="007C2DBF" w:rsidRPr="009F49D6" w:rsidRDefault="007C2DBF" w:rsidP="007C2DBF">
      <w:pPr>
        <w:pStyle w:val="Default"/>
        <w:rPr>
          <w:rFonts w:ascii="Calibri" w:hAnsi="Calibri"/>
        </w:rPr>
      </w:pPr>
    </w:p>
    <w:p w14:paraId="05FCC82C" w14:textId="77777777"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3. The organization adheres to accepted financial and record-keeping practices and will make all books and records, as well as a list of all subcontractors, affiliates and all other individuals or entities who or which receive any funds from the organization, available upon request. </w:t>
      </w:r>
    </w:p>
    <w:p w14:paraId="4D97E6A6" w14:textId="77777777" w:rsidR="007C2DBF" w:rsidRPr="009F49D6" w:rsidRDefault="007C2DBF" w:rsidP="007C2DBF">
      <w:pPr>
        <w:pStyle w:val="Default"/>
        <w:rPr>
          <w:rFonts w:ascii="Calibri" w:hAnsi="Calibri"/>
        </w:rPr>
      </w:pPr>
    </w:p>
    <w:p w14:paraId="57783DA7" w14:textId="77777777" w:rsidR="007C2DBF" w:rsidRPr="009F49D6" w:rsidRDefault="007C2DBF" w:rsidP="007C2DBF">
      <w:pPr>
        <w:pStyle w:val="Pa2"/>
        <w:ind w:left="720" w:right="720"/>
        <w:rPr>
          <w:rStyle w:val="A1"/>
          <w:rFonts w:ascii="Calibri" w:hAnsi="Calibri"/>
          <w:sz w:val="24"/>
          <w:szCs w:val="24"/>
        </w:rPr>
      </w:pPr>
      <w:r w:rsidRPr="009F49D6">
        <w:rPr>
          <w:rStyle w:val="A1"/>
          <w:rFonts w:ascii="Calibri" w:hAnsi="Calibri"/>
          <w:sz w:val="24"/>
          <w:szCs w:val="24"/>
        </w:rPr>
        <w:t xml:space="preserve">4. The organization has not provided, and will take all reasonable steps to ensure that it does not and will not knowingly provide, material support or resources to any individual or entity that commits, attempts to commit, advocates, facilitates, or participates in terrorist acts, or has committed, attempted to commit, facilitated, or participated in terrorist acts. </w:t>
      </w:r>
    </w:p>
    <w:p w14:paraId="3AE21738" w14:textId="77777777" w:rsidR="007C2DBF" w:rsidRPr="009F49D6" w:rsidRDefault="007C2DBF" w:rsidP="007C2DBF">
      <w:pPr>
        <w:pStyle w:val="Default"/>
        <w:rPr>
          <w:rFonts w:ascii="Calibri" w:hAnsi="Calibri"/>
        </w:rPr>
      </w:pPr>
    </w:p>
    <w:p w14:paraId="0EA19A3C" w14:textId="77777777" w:rsidR="007C2DBF" w:rsidRPr="009F49D6" w:rsidRDefault="007C2DBF" w:rsidP="007C2DBF">
      <w:pPr>
        <w:pStyle w:val="Pa2"/>
        <w:ind w:left="720" w:right="720"/>
        <w:rPr>
          <w:rFonts w:ascii="Calibri" w:hAnsi="Calibri" w:cs="Avenir LT 45 Book"/>
          <w:color w:val="000000"/>
        </w:rPr>
      </w:pPr>
      <w:r w:rsidRPr="009F49D6">
        <w:rPr>
          <w:rStyle w:val="A1"/>
          <w:rFonts w:ascii="Calibri" w:hAnsi="Calibri"/>
          <w:sz w:val="24"/>
          <w:szCs w:val="24"/>
        </w:rPr>
        <w:t xml:space="preserve">5. Specifically, in order to comply with its obligations under paragraph 4, the organization will take the following steps: </w:t>
      </w:r>
    </w:p>
    <w:p w14:paraId="68A6AFEF" w14:textId="77777777" w:rsidR="00C94F2A" w:rsidRPr="009F49D6" w:rsidRDefault="00C94F2A" w:rsidP="007C2DBF">
      <w:pPr>
        <w:pStyle w:val="Pa2"/>
        <w:ind w:left="1440" w:right="720"/>
        <w:rPr>
          <w:rStyle w:val="A1"/>
          <w:rFonts w:ascii="Calibri" w:hAnsi="Calibri"/>
          <w:sz w:val="24"/>
          <w:szCs w:val="24"/>
        </w:rPr>
      </w:pPr>
    </w:p>
    <w:p w14:paraId="5DB8503E" w14:textId="77777777"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a. Before providing any material support or resources to an individual or entity, the organization will verify that the individual or entity does not appear on any of the government lists. </w:t>
      </w:r>
    </w:p>
    <w:p w14:paraId="02EB545C" w14:textId="77777777" w:rsidR="00C94F2A" w:rsidRPr="009F49D6" w:rsidRDefault="00C94F2A" w:rsidP="007C2DBF">
      <w:pPr>
        <w:pStyle w:val="Pa2"/>
        <w:ind w:left="1440" w:right="720"/>
        <w:rPr>
          <w:rStyle w:val="A1"/>
          <w:rFonts w:ascii="Calibri" w:hAnsi="Calibri"/>
          <w:sz w:val="24"/>
          <w:szCs w:val="24"/>
        </w:rPr>
      </w:pPr>
    </w:p>
    <w:p w14:paraId="19100E3D" w14:textId="77777777"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b. Before providing any material support or resources to an individual or entity, the organization will use reasonable efforts to gather, and will carefully consider, all relevant information about that individual or entity that is available to the organization. </w:t>
      </w:r>
    </w:p>
    <w:p w14:paraId="17FEF236" w14:textId="77777777" w:rsidR="00C94F2A" w:rsidRPr="009F49D6" w:rsidRDefault="00C94F2A" w:rsidP="007C2DBF">
      <w:pPr>
        <w:pStyle w:val="Pa2"/>
        <w:ind w:left="1440" w:right="720"/>
        <w:rPr>
          <w:rStyle w:val="A1"/>
          <w:rFonts w:ascii="Calibri" w:hAnsi="Calibri"/>
          <w:sz w:val="24"/>
          <w:szCs w:val="24"/>
        </w:rPr>
      </w:pPr>
    </w:p>
    <w:p w14:paraId="2A9EC701" w14:textId="77777777" w:rsidR="007C2DBF" w:rsidRPr="009F49D6" w:rsidRDefault="007C2DBF" w:rsidP="007C2DBF">
      <w:pPr>
        <w:pStyle w:val="Pa2"/>
        <w:ind w:left="1440" w:right="720"/>
        <w:rPr>
          <w:rStyle w:val="A1"/>
          <w:rFonts w:ascii="Calibri" w:hAnsi="Calibri"/>
          <w:sz w:val="24"/>
          <w:szCs w:val="24"/>
        </w:rPr>
      </w:pPr>
      <w:r w:rsidRPr="009F49D6">
        <w:rPr>
          <w:rStyle w:val="A1"/>
          <w:rFonts w:ascii="Calibri" w:hAnsi="Calibri"/>
          <w:sz w:val="24"/>
          <w:szCs w:val="24"/>
        </w:rPr>
        <w:t xml:space="preserve">c. The organization will implement reasonable monitoring and oversight procedures to safeguard against assistance being diverted to support terrorist activity. </w:t>
      </w:r>
    </w:p>
    <w:p w14:paraId="28452C7C" w14:textId="77777777" w:rsidR="00C94F2A" w:rsidRPr="009F49D6" w:rsidRDefault="00C94F2A" w:rsidP="00C94F2A">
      <w:pPr>
        <w:pStyle w:val="Default"/>
        <w:rPr>
          <w:rFonts w:ascii="Calibri" w:hAnsi="Calibri"/>
        </w:rPr>
      </w:pPr>
    </w:p>
    <w:p w14:paraId="00C85097" w14:textId="77777777" w:rsidR="007C2DBF" w:rsidRPr="009F49D6" w:rsidRDefault="007C2DBF" w:rsidP="007C2DBF">
      <w:pPr>
        <w:pStyle w:val="Pa2"/>
        <w:ind w:left="720" w:right="720"/>
        <w:rPr>
          <w:rFonts w:ascii="Calibri" w:hAnsi="Calibri" w:cs="Avenir LT 45 Book"/>
          <w:color w:val="000000"/>
        </w:rPr>
      </w:pPr>
      <w:r w:rsidRPr="009F49D6">
        <w:rPr>
          <w:rStyle w:val="A1"/>
          <w:rFonts w:ascii="Calibri" w:hAnsi="Calibri"/>
          <w:sz w:val="24"/>
          <w:szCs w:val="24"/>
        </w:rPr>
        <w:t xml:space="preserve">6. For purposes of this Grant Application: </w:t>
      </w:r>
    </w:p>
    <w:p w14:paraId="1FC86588" w14:textId="77777777" w:rsidR="00C94F2A" w:rsidRPr="009F49D6" w:rsidRDefault="00C94F2A" w:rsidP="007C2DBF">
      <w:pPr>
        <w:pStyle w:val="Pa2"/>
        <w:ind w:left="1440" w:right="720"/>
        <w:rPr>
          <w:rStyle w:val="A1"/>
          <w:rFonts w:ascii="Calibri" w:hAnsi="Calibri"/>
          <w:sz w:val="24"/>
          <w:szCs w:val="24"/>
        </w:rPr>
      </w:pPr>
    </w:p>
    <w:p w14:paraId="65EBE07B" w14:textId="77777777"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a. “Material Support or Resources” means financial support, services or other support of any kind, including without limitation, management or financial services, lodging, training, expert advice or assistance, safehouses, false documentation or identification, communications equipment, facilities, weapons, lethal substances, explosives, personnel, transportation, and other physical assets. </w:t>
      </w:r>
    </w:p>
    <w:p w14:paraId="250FBE5E" w14:textId="77777777" w:rsidR="00C94F2A" w:rsidRPr="009F49D6" w:rsidRDefault="00C94F2A" w:rsidP="007C2DBF">
      <w:pPr>
        <w:pStyle w:val="Pa2"/>
        <w:ind w:left="1440" w:right="720"/>
        <w:rPr>
          <w:rStyle w:val="A1"/>
          <w:rFonts w:ascii="Calibri" w:hAnsi="Calibri"/>
          <w:sz w:val="24"/>
          <w:szCs w:val="24"/>
        </w:rPr>
      </w:pPr>
    </w:p>
    <w:p w14:paraId="6806D8B0" w14:textId="77777777"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b. “Terrorist Act” means </w:t>
      </w:r>
    </w:p>
    <w:p w14:paraId="69B3CF25" w14:textId="77777777"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i. an act prohibited pursuant to one of the 12 United Nations Conventions and Protocols related to terrorism (see U.N. Terrorism Conventions Internet site: </w:t>
      </w:r>
    </w:p>
    <w:p w14:paraId="321EBE45" w14:textId="77777777"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http://untreaty.un.org/English/Terrorism.asp); or </w:t>
      </w:r>
    </w:p>
    <w:p w14:paraId="60763242" w14:textId="77777777" w:rsidR="00C94F2A" w:rsidRPr="009F49D6" w:rsidRDefault="00C94F2A" w:rsidP="007C2DBF">
      <w:pPr>
        <w:pStyle w:val="Pa2"/>
        <w:ind w:left="2160" w:right="720"/>
        <w:rPr>
          <w:rStyle w:val="A1"/>
          <w:rFonts w:ascii="Calibri" w:hAnsi="Calibri"/>
          <w:sz w:val="24"/>
          <w:szCs w:val="24"/>
        </w:rPr>
      </w:pPr>
    </w:p>
    <w:p w14:paraId="3172FBF9" w14:textId="77777777"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ii. an act of premeditated violence perpetrated against noncombatant targets by subnational groups or clandestine agents; or </w:t>
      </w:r>
    </w:p>
    <w:p w14:paraId="23394BD0" w14:textId="77777777" w:rsidR="00C94F2A" w:rsidRPr="009F49D6" w:rsidRDefault="00C94F2A" w:rsidP="007C2DBF">
      <w:pPr>
        <w:pStyle w:val="Pa2"/>
        <w:ind w:left="2160" w:right="720"/>
        <w:rPr>
          <w:rStyle w:val="A1"/>
          <w:rFonts w:ascii="Calibri" w:hAnsi="Calibri"/>
          <w:sz w:val="24"/>
          <w:szCs w:val="24"/>
        </w:rPr>
      </w:pPr>
    </w:p>
    <w:p w14:paraId="681E218F" w14:textId="77777777"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lastRenderedPageBreak/>
        <w:t xml:space="preserve">iii. any other act intended to cause death or serious bodily injury to a civilian, or to any other person not taking an active part in hostilities in a situation of armed conflict, when the purpose of such act, by its nature or context, is to intimidate a population, or to compel a government or an international organization to do or to abstain from doing any act. </w:t>
      </w:r>
    </w:p>
    <w:p w14:paraId="66FA5139" w14:textId="77777777" w:rsidR="00C94F2A" w:rsidRPr="009F49D6" w:rsidRDefault="00C94F2A" w:rsidP="007C2DBF">
      <w:pPr>
        <w:pStyle w:val="Pa2"/>
        <w:ind w:left="1440" w:right="720"/>
        <w:rPr>
          <w:rStyle w:val="A1"/>
          <w:rFonts w:ascii="Calibri" w:hAnsi="Calibri"/>
          <w:sz w:val="24"/>
          <w:szCs w:val="24"/>
        </w:rPr>
      </w:pPr>
    </w:p>
    <w:p w14:paraId="2C0AF597" w14:textId="77777777"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c. “Entity” means a partnership, association, corporation, or other organization, group or subgroup. </w:t>
      </w:r>
    </w:p>
    <w:p w14:paraId="3B7C5B53" w14:textId="77777777" w:rsidR="00C94F2A" w:rsidRPr="009F49D6" w:rsidRDefault="00C94F2A" w:rsidP="007C2DBF">
      <w:pPr>
        <w:pStyle w:val="Pa2"/>
        <w:ind w:left="1440" w:right="720"/>
        <w:rPr>
          <w:rStyle w:val="A1"/>
          <w:rFonts w:ascii="Calibri" w:hAnsi="Calibri"/>
          <w:sz w:val="24"/>
          <w:szCs w:val="24"/>
        </w:rPr>
      </w:pPr>
    </w:p>
    <w:p w14:paraId="2CC86535" w14:textId="77777777" w:rsidR="007C2DBF" w:rsidRPr="009F49D6" w:rsidRDefault="007C2DBF" w:rsidP="007C2DBF">
      <w:pPr>
        <w:pStyle w:val="Pa2"/>
        <w:ind w:left="1440" w:right="720"/>
        <w:rPr>
          <w:rFonts w:ascii="Calibri" w:hAnsi="Calibri" w:cs="Avenir LT 45 Book"/>
          <w:color w:val="000000"/>
        </w:rPr>
      </w:pPr>
      <w:r w:rsidRPr="009F49D6">
        <w:rPr>
          <w:rStyle w:val="A1"/>
          <w:rFonts w:ascii="Calibri" w:hAnsi="Calibri"/>
          <w:sz w:val="24"/>
          <w:szCs w:val="24"/>
        </w:rPr>
        <w:t xml:space="preserve">d. “Government Lists” means </w:t>
      </w:r>
    </w:p>
    <w:p w14:paraId="1EDF64DE" w14:textId="77777777" w:rsidR="00C94F2A" w:rsidRPr="009F49D6" w:rsidRDefault="00C94F2A" w:rsidP="007C2DBF">
      <w:pPr>
        <w:pStyle w:val="Pa2"/>
        <w:ind w:left="2160" w:right="720"/>
        <w:rPr>
          <w:rStyle w:val="A1"/>
          <w:rFonts w:ascii="Calibri" w:hAnsi="Calibri"/>
          <w:sz w:val="24"/>
          <w:szCs w:val="24"/>
        </w:rPr>
      </w:pPr>
    </w:p>
    <w:p w14:paraId="7B2D5E7A" w14:textId="77777777"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i. The list identified as the Annex in the U.S. Executive Order 13224 - </w:t>
      </w:r>
    </w:p>
    <w:p w14:paraId="168E799D" w14:textId="77777777"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http://www.ustreas.gov/offices/enforcement/ofac/sanctions/terrorism.html </w:t>
      </w:r>
    </w:p>
    <w:p w14:paraId="72DC4949" w14:textId="77777777" w:rsidR="00C94F2A" w:rsidRPr="009F49D6" w:rsidRDefault="00C94F2A" w:rsidP="007C2DBF">
      <w:pPr>
        <w:pStyle w:val="Pa2"/>
        <w:ind w:left="2160" w:right="720"/>
        <w:rPr>
          <w:rStyle w:val="A1"/>
          <w:rFonts w:ascii="Calibri" w:hAnsi="Calibri"/>
          <w:sz w:val="24"/>
          <w:szCs w:val="24"/>
        </w:rPr>
      </w:pPr>
    </w:p>
    <w:p w14:paraId="07F459C7" w14:textId="77777777"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ii. Specifically Designated Nationals Lists maintained by the U.S. Treasury Department’s Office of Foreign Assets Control - </w:t>
      </w:r>
    </w:p>
    <w:p w14:paraId="4424DC44" w14:textId="77777777"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http://www.ustreas.gov/offices/enforcement/ofac/sdn </w:t>
      </w:r>
    </w:p>
    <w:p w14:paraId="552306A7" w14:textId="77777777" w:rsidR="00C94F2A" w:rsidRPr="009F49D6" w:rsidRDefault="00C94F2A" w:rsidP="007C2DBF">
      <w:pPr>
        <w:pStyle w:val="Pa2"/>
        <w:ind w:left="2160" w:right="720"/>
        <w:rPr>
          <w:rStyle w:val="A1"/>
          <w:rFonts w:ascii="Calibri" w:hAnsi="Calibri"/>
          <w:sz w:val="24"/>
          <w:szCs w:val="24"/>
        </w:rPr>
      </w:pPr>
    </w:p>
    <w:p w14:paraId="3BC3085D" w14:textId="77777777"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iii. The U.S. Government’s Terrorist Exclusion List maintained by the </w:t>
      </w:r>
    </w:p>
    <w:p w14:paraId="4424AD81" w14:textId="77777777"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U.S. Department of Justice – </w:t>
      </w:r>
      <w:r w:rsidRPr="009F49D6">
        <w:rPr>
          <w:rStyle w:val="A9"/>
          <w:rFonts w:ascii="Calibri" w:hAnsi="Calibri" w:cs="Avenir LT 45 Book"/>
          <w:sz w:val="24"/>
          <w:szCs w:val="24"/>
        </w:rPr>
        <w:t xml:space="preserve">http://www.state.gov/s/ct/rls/fs/2002/15222.htm </w:t>
      </w:r>
    </w:p>
    <w:p w14:paraId="4E20FFE9" w14:textId="77777777" w:rsidR="00C94F2A" w:rsidRPr="009F49D6" w:rsidRDefault="00C94F2A" w:rsidP="007C2DBF">
      <w:pPr>
        <w:pStyle w:val="Pa2"/>
        <w:ind w:left="2160" w:right="720"/>
        <w:rPr>
          <w:rStyle w:val="A1"/>
          <w:rFonts w:ascii="Calibri" w:hAnsi="Calibri"/>
          <w:sz w:val="24"/>
          <w:szCs w:val="24"/>
        </w:rPr>
      </w:pPr>
    </w:p>
    <w:p w14:paraId="63066383" w14:textId="77777777" w:rsidR="007C2DBF" w:rsidRPr="009F49D6" w:rsidRDefault="007C2DBF" w:rsidP="007C2DBF">
      <w:pPr>
        <w:pStyle w:val="Pa2"/>
        <w:ind w:left="2160" w:right="720"/>
        <w:rPr>
          <w:rFonts w:ascii="Calibri" w:hAnsi="Calibri" w:cs="Avenir LT 45 Book"/>
          <w:color w:val="000000"/>
        </w:rPr>
      </w:pPr>
      <w:r w:rsidRPr="009F49D6">
        <w:rPr>
          <w:rStyle w:val="A1"/>
          <w:rFonts w:ascii="Calibri" w:hAnsi="Calibri"/>
          <w:sz w:val="24"/>
          <w:szCs w:val="24"/>
        </w:rPr>
        <w:t xml:space="preserve">iv. The list promulgated by the United Nations pursuant to U.N. Security Council Resolutions 1267 and 1390 - </w:t>
      </w:r>
      <w:r w:rsidRPr="009F49D6">
        <w:rPr>
          <w:rStyle w:val="A9"/>
          <w:rFonts w:ascii="Calibri" w:hAnsi="Calibri" w:cs="Avenir LT 45 Book"/>
          <w:sz w:val="24"/>
          <w:szCs w:val="24"/>
        </w:rPr>
        <w:t xml:space="preserve">http://www.un.org/Docs/sc/committees/1267/pdflist.pdf </w:t>
      </w:r>
    </w:p>
    <w:p w14:paraId="07247894" w14:textId="77777777" w:rsidR="00C94F2A" w:rsidRPr="009F49D6" w:rsidRDefault="00C94F2A" w:rsidP="007C2DBF">
      <w:pPr>
        <w:pStyle w:val="Pa2"/>
        <w:ind w:left="2160" w:right="720"/>
        <w:rPr>
          <w:rStyle w:val="A1"/>
          <w:rFonts w:ascii="Calibri" w:hAnsi="Calibri"/>
          <w:sz w:val="24"/>
          <w:szCs w:val="24"/>
        </w:rPr>
      </w:pPr>
    </w:p>
    <w:p w14:paraId="1D326D08" w14:textId="77777777" w:rsidR="007C2DBF" w:rsidRPr="009F49D6" w:rsidRDefault="007C2DBF" w:rsidP="007C2DBF">
      <w:pPr>
        <w:pStyle w:val="Pa2"/>
        <w:ind w:left="2160" w:right="720"/>
        <w:rPr>
          <w:rFonts w:ascii="Calibri" w:hAnsi="Calibri" w:cs="Avenir LT"/>
          <w:color w:val="000000"/>
        </w:rPr>
      </w:pPr>
      <w:r w:rsidRPr="009F49D6">
        <w:rPr>
          <w:rStyle w:val="A1"/>
          <w:rFonts w:ascii="Calibri" w:hAnsi="Calibri"/>
          <w:sz w:val="24"/>
          <w:szCs w:val="24"/>
        </w:rPr>
        <w:t xml:space="preserve">v. The list promulgated by the European Union pursuant to EU Regulation 2580 – </w:t>
      </w:r>
    </w:p>
    <w:p w14:paraId="328D8647" w14:textId="77777777" w:rsidR="007C2DBF" w:rsidRPr="009F49D6" w:rsidRDefault="007C2DBF" w:rsidP="007C2DBF">
      <w:pPr>
        <w:pStyle w:val="Pa2"/>
        <w:ind w:left="2160" w:right="720"/>
        <w:rPr>
          <w:rFonts w:ascii="Calibri" w:hAnsi="Calibri" w:cs="Avenir LT 45 Book"/>
          <w:color w:val="000000"/>
        </w:rPr>
      </w:pPr>
      <w:r w:rsidRPr="009F49D6">
        <w:rPr>
          <w:rStyle w:val="A9"/>
          <w:rFonts w:ascii="Calibri" w:hAnsi="Calibri" w:cs="Avenir LT 45 Book"/>
          <w:sz w:val="24"/>
          <w:szCs w:val="24"/>
        </w:rPr>
        <w:t xml:space="preserve">http://europa.eu.int/eur-lex/pri/en/oj/dat/2003/l_340/l_34020031224en00630064.pdf </w:t>
      </w:r>
    </w:p>
    <w:p w14:paraId="7A65185F" w14:textId="77777777" w:rsidR="007C2DBF" w:rsidRPr="009F49D6" w:rsidRDefault="007C2DBF" w:rsidP="007C2DBF">
      <w:pPr>
        <w:pStyle w:val="Pa0"/>
        <w:rPr>
          <w:rStyle w:val="A5"/>
          <w:rFonts w:ascii="Calibri" w:hAnsi="Calibri"/>
          <w:sz w:val="24"/>
          <w:szCs w:val="24"/>
        </w:rPr>
      </w:pPr>
    </w:p>
    <w:p w14:paraId="1364F8C3" w14:textId="77777777" w:rsidR="007C2DBF" w:rsidRPr="009F49D6" w:rsidRDefault="007C2DBF" w:rsidP="007C2DBF">
      <w:pPr>
        <w:pStyle w:val="Pa0"/>
        <w:rPr>
          <w:rStyle w:val="A5"/>
          <w:rFonts w:ascii="Calibri" w:hAnsi="Calibri"/>
          <w:sz w:val="24"/>
          <w:szCs w:val="24"/>
        </w:rPr>
      </w:pPr>
      <w:r w:rsidRPr="009F49D6">
        <w:rPr>
          <w:rStyle w:val="A5"/>
          <w:rFonts w:ascii="Calibri" w:hAnsi="Calibri"/>
          <w:sz w:val="24"/>
          <w:szCs w:val="24"/>
        </w:rPr>
        <w:t xml:space="preserve">Signed By </w:t>
      </w:r>
    </w:p>
    <w:p w14:paraId="23A81B3F" w14:textId="77777777" w:rsidR="007C2DBF" w:rsidRPr="009F49D6" w:rsidRDefault="007C2DBF" w:rsidP="007C2DBF">
      <w:pPr>
        <w:pStyle w:val="Pa0"/>
        <w:rPr>
          <w:rStyle w:val="A5"/>
          <w:rFonts w:ascii="Calibri" w:hAnsi="Calibri"/>
          <w:sz w:val="24"/>
          <w:szCs w:val="24"/>
        </w:rPr>
      </w:pPr>
    </w:p>
    <w:p w14:paraId="032A0187" w14:textId="77777777" w:rsidR="007C2DBF" w:rsidRPr="009F49D6" w:rsidRDefault="007C2DBF" w:rsidP="007C2DBF">
      <w:pPr>
        <w:pStyle w:val="Pa0"/>
        <w:rPr>
          <w:rStyle w:val="A5"/>
          <w:rFonts w:ascii="Calibri" w:hAnsi="Calibri"/>
          <w:sz w:val="24"/>
          <w:szCs w:val="24"/>
        </w:rPr>
      </w:pPr>
      <w:r w:rsidRPr="009F49D6">
        <w:rPr>
          <w:rStyle w:val="A5"/>
          <w:rFonts w:ascii="Calibri" w:hAnsi="Calibri"/>
          <w:sz w:val="24"/>
          <w:szCs w:val="24"/>
        </w:rPr>
        <w:t>______________________________________________________________</w:t>
      </w:r>
    </w:p>
    <w:p w14:paraId="7D895003" w14:textId="77777777" w:rsidR="007C2DBF" w:rsidRPr="009F49D6" w:rsidRDefault="007C2DBF" w:rsidP="007C2DBF">
      <w:pPr>
        <w:pStyle w:val="Pa0"/>
        <w:rPr>
          <w:rStyle w:val="A3"/>
          <w:rFonts w:ascii="Calibri" w:hAnsi="Calibri" w:cs="Avenir LT 45 Book"/>
          <w:b w:val="0"/>
          <w:bCs w:val="0"/>
          <w:sz w:val="24"/>
          <w:szCs w:val="24"/>
        </w:rPr>
      </w:pPr>
      <w:r w:rsidRPr="009F49D6">
        <w:rPr>
          <w:rStyle w:val="A5"/>
          <w:rFonts w:ascii="Calibri" w:hAnsi="Calibri"/>
          <w:sz w:val="24"/>
          <w:szCs w:val="24"/>
        </w:rPr>
        <w:t xml:space="preserve">Name or Organization </w:t>
      </w:r>
      <w:r w:rsidRPr="009F49D6">
        <w:rPr>
          <w:rStyle w:val="A3"/>
          <w:rFonts w:ascii="Calibri" w:hAnsi="Calibri" w:cs="Avenir LT 45 Book"/>
          <w:b w:val="0"/>
          <w:bCs w:val="0"/>
          <w:sz w:val="24"/>
          <w:szCs w:val="24"/>
        </w:rPr>
        <w:t xml:space="preserve">(Grantee President/Executive Director’s Signature) </w:t>
      </w:r>
    </w:p>
    <w:p w14:paraId="17CF773C" w14:textId="77777777" w:rsidR="007C2DBF" w:rsidRPr="009F49D6" w:rsidRDefault="007C2DBF" w:rsidP="007C2DBF">
      <w:pPr>
        <w:pStyle w:val="Pa0"/>
        <w:rPr>
          <w:rStyle w:val="A3"/>
          <w:rFonts w:ascii="Calibri" w:hAnsi="Calibri" w:cs="Avenir LT 45 Book"/>
          <w:b w:val="0"/>
          <w:bCs w:val="0"/>
          <w:sz w:val="24"/>
          <w:szCs w:val="24"/>
        </w:rPr>
      </w:pPr>
    </w:p>
    <w:p w14:paraId="0D1DF1D2" w14:textId="77777777" w:rsidR="007C2DBF" w:rsidRPr="009F49D6" w:rsidRDefault="007C2DBF" w:rsidP="007C2DBF">
      <w:pPr>
        <w:pStyle w:val="Pa0"/>
        <w:rPr>
          <w:rStyle w:val="A3"/>
          <w:rFonts w:ascii="Calibri" w:hAnsi="Calibri" w:cs="Avenir LT 45 Book"/>
          <w:b w:val="0"/>
          <w:bCs w:val="0"/>
          <w:sz w:val="24"/>
          <w:szCs w:val="24"/>
        </w:rPr>
      </w:pPr>
    </w:p>
    <w:p w14:paraId="50D2C188" w14:textId="77777777" w:rsidR="007C2DBF" w:rsidRPr="009F49D6" w:rsidRDefault="007C2DBF" w:rsidP="007C2DBF">
      <w:pPr>
        <w:pStyle w:val="Pa0"/>
        <w:rPr>
          <w:rStyle w:val="A3"/>
          <w:rFonts w:ascii="Calibri" w:hAnsi="Calibri" w:cs="Avenir LT 45 Book"/>
          <w:b w:val="0"/>
          <w:bCs w:val="0"/>
          <w:sz w:val="24"/>
          <w:szCs w:val="24"/>
        </w:rPr>
      </w:pPr>
      <w:r w:rsidRPr="009F49D6">
        <w:rPr>
          <w:rStyle w:val="A3"/>
          <w:rFonts w:ascii="Calibri" w:hAnsi="Calibri" w:cs="Avenir LT 45 Book"/>
          <w:b w:val="0"/>
          <w:bCs w:val="0"/>
          <w:sz w:val="24"/>
          <w:szCs w:val="24"/>
        </w:rPr>
        <w:t>______________________________________________________________</w:t>
      </w:r>
    </w:p>
    <w:p w14:paraId="405759BF" w14:textId="77777777" w:rsidR="007C2DBF" w:rsidRPr="009F49D6" w:rsidRDefault="007C2DBF" w:rsidP="007C2DBF">
      <w:pPr>
        <w:pStyle w:val="Pa0"/>
        <w:rPr>
          <w:rStyle w:val="A1"/>
          <w:rFonts w:ascii="Calibri" w:hAnsi="Calibri"/>
          <w:sz w:val="24"/>
          <w:szCs w:val="24"/>
        </w:rPr>
      </w:pPr>
      <w:r w:rsidRPr="009F49D6">
        <w:rPr>
          <w:rStyle w:val="A1"/>
          <w:rFonts w:ascii="Calibri" w:hAnsi="Calibri"/>
          <w:sz w:val="24"/>
          <w:szCs w:val="24"/>
        </w:rPr>
        <w:t>Date</w:t>
      </w:r>
    </w:p>
    <w:p w14:paraId="721AB7F8" w14:textId="77777777" w:rsidR="007C2DBF" w:rsidRPr="009F49D6" w:rsidRDefault="007C2DBF" w:rsidP="007C2DBF">
      <w:pPr>
        <w:pStyle w:val="Pa0"/>
        <w:rPr>
          <w:rStyle w:val="A1"/>
          <w:rFonts w:ascii="Calibri" w:hAnsi="Calibri"/>
          <w:sz w:val="24"/>
          <w:szCs w:val="24"/>
        </w:rPr>
      </w:pPr>
    </w:p>
    <w:p w14:paraId="06109F28" w14:textId="77777777" w:rsidR="007C2DBF" w:rsidRPr="009F49D6" w:rsidRDefault="007C2DBF" w:rsidP="007C2DBF">
      <w:pPr>
        <w:pStyle w:val="Pa0"/>
        <w:rPr>
          <w:rStyle w:val="A1"/>
          <w:rFonts w:ascii="Calibri" w:hAnsi="Calibri"/>
          <w:sz w:val="24"/>
          <w:szCs w:val="24"/>
        </w:rPr>
      </w:pPr>
    </w:p>
    <w:p w14:paraId="46B670F6" w14:textId="77777777" w:rsidR="007C2DBF" w:rsidRPr="009F49D6" w:rsidRDefault="007C2DBF" w:rsidP="007C2DBF">
      <w:pPr>
        <w:pStyle w:val="Pa0"/>
        <w:rPr>
          <w:rFonts w:ascii="Calibri" w:hAnsi="Calibri" w:cs="Avenir LT 45 Book"/>
          <w:color w:val="000000"/>
        </w:rPr>
      </w:pPr>
      <w:r w:rsidRPr="009F49D6">
        <w:rPr>
          <w:rStyle w:val="A1"/>
          <w:rFonts w:ascii="Calibri" w:hAnsi="Calibri"/>
          <w:sz w:val="24"/>
          <w:szCs w:val="24"/>
        </w:rPr>
        <w:t xml:space="preserve">______________________________________________________________ </w:t>
      </w:r>
    </w:p>
    <w:p w14:paraId="60186661" w14:textId="77777777" w:rsidR="007C2DBF" w:rsidRPr="009F49D6" w:rsidRDefault="007C2DBF" w:rsidP="00FC28B9">
      <w:pPr>
        <w:pStyle w:val="Pa0"/>
        <w:rPr>
          <w:rStyle w:val="A5"/>
          <w:rFonts w:ascii="Calibri" w:hAnsi="Calibri"/>
          <w:sz w:val="24"/>
          <w:szCs w:val="24"/>
        </w:rPr>
      </w:pPr>
      <w:r w:rsidRPr="009F49D6">
        <w:rPr>
          <w:rStyle w:val="A5"/>
          <w:rFonts w:ascii="Calibri" w:hAnsi="Calibri"/>
          <w:sz w:val="24"/>
          <w:szCs w:val="24"/>
        </w:rPr>
        <w:t>Print Name</w:t>
      </w:r>
    </w:p>
    <w:p w14:paraId="231C8F5A" w14:textId="77777777" w:rsidR="00FC28B9" w:rsidRPr="009F49D6" w:rsidRDefault="00FC28B9" w:rsidP="00FC28B9">
      <w:pPr>
        <w:pStyle w:val="Default"/>
        <w:rPr>
          <w:rFonts w:ascii="Calibri" w:hAnsi="Calibri"/>
        </w:rPr>
      </w:pPr>
    </w:p>
    <w:p w14:paraId="19B429B1" w14:textId="77777777" w:rsidR="00FC28B9" w:rsidRPr="009F49D6" w:rsidRDefault="00FC28B9" w:rsidP="00FC28B9">
      <w:pPr>
        <w:pStyle w:val="Default"/>
        <w:rPr>
          <w:rFonts w:ascii="Calibri" w:hAnsi="Calibri"/>
        </w:rPr>
      </w:pPr>
    </w:p>
    <w:p w14:paraId="2FB03568" w14:textId="77777777" w:rsidR="00787BCA" w:rsidRPr="009F49D6" w:rsidRDefault="00FC28B9" w:rsidP="009F49D6">
      <w:pPr>
        <w:pStyle w:val="Default"/>
        <w:spacing w:line="241" w:lineRule="atLeast"/>
        <w:ind w:right="160"/>
        <w:rPr>
          <w:rFonts w:ascii="Calibri" w:hAnsi="Calibri"/>
        </w:rPr>
      </w:pPr>
      <w:r w:rsidRPr="009F49D6">
        <w:rPr>
          <w:rStyle w:val="A3"/>
          <w:rFonts w:ascii="Calibri" w:hAnsi="Calibri" w:cs="Times New Roman"/>
          <w:b w:val="0"/>
          <w:bCs w:val="0"/>
          <w:color w:val="auto"/>
          <w:sz w:val="24"/>
          <w:szCs w:val="24"/>
        </w:rPr>
        <w:t xml:space="preserve">The provisions of this Grant Application constitute the express terms and conditions of any agreement which may be issued as a result of this Grant Application, and any violation of it shall be grounds for unilateral </w:t>
      </w:r>
      <w:r w:rsidRPr="009F49D6">
        <w:rPr>
          <w:rStyle w:val="A3"/>
          <w:rFonts w:ascii="Calibri" w:hAnsi="Calibri" w:cs="Avenir LT 45 Book"/>
          <w:b w:val="0"/>
          <w:bCs w:val="0"/>
          <w:color w:val="auto"/>
          <w:sz w:val="24"/>
          <w:szCs w:val="24"/>
        </w:rPr>
        <w:t>termination of the agreement by The Women Helping Women Fu</w:t>
      </w:r>
      <w:r w:rsidR="009F49D6" w:rsidRPr="009F49D6">
        <w:rPr>
          <w:rStyle w:val="A3"/>
          <w:rFonts w:ascii="Calibri" w:hAnsi="Calibri" w:cs="Avenir LT 45 Book"/>
          <w:b w:val="0"/>
          <w:bCs w:val="0"/>
          <w:color w:val="auto"/>
          <w:sz w:val="24"/>
          <w:szCs w:val="24"/>
        </w:rPr>
        <w:t xml:space="preserve">nd. </w:t>
      </w:r>
    </w:p>
    <w:sectPr w:rsidR="00787BCA" w:rsidRPr="009F49D6" w:rsidSect="003B3897">
      <w:pgSz w:w="12240" w:h="15840"/>
      <w:pgMar w:top="540" w:right="450" w:bottom="36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C35FE" w14:textId="77777777" w:rsidR="00CE6322" w:rsidRDefault="00CE6322">
      <w:r>
        <w:separator/>
      </w:r>
    </w:p>
  </w:endnote>
  <w:endnote w:type="continuationSeparator" w:id="0">
    <w:p w14:paraId="268BB9B1" w14:textId="77777777" w:rsidR="00CE6322" w:rsidRDefault="00CE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venir LT">
    <w:altName w:val="Avenir LT"/>
    <w:panose1 w:val="00000000000000000000"/>
    <w:charset w:val="00"/>
    <w:family w:val="swiss"/>
    <w:notTrueType/>
    <w:pitch w:val="default"/>
    <w:sig w:usb0="00000003" w:usb1="00000000" w:usb2="00000000" w:usb3="00000000" w:csb0="00000001" w:csb1="00000000"/>
  </w:font>
  <w:font w:name="Avenir LT 45 Book">
    <w:altName w:val="Avenir LT 45 Book"/>
    <w:panose1 w:val="00000000000000000000"/>
    <w:charset w:val="00"/>
    <w:family w:val="swiss"/>
    <w:notTrueType/>
    <w:pitch w:val="default"/>
    <w:sig w:usb0="00000003" w:usb1="00000000" w:usb2="00000000" w:usb3="00000000" w:csb0="00000001" w:csb1="00000000"/>
  </w:font>
  <w:font w:name="Avenir LT 35 Light">
    <w:altName w:val="Avenir LT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D7A38" w14:textId="77777777" w:rsidR="00CE6322" w:rsidRDefault="00CE6322">
      <w:r>
        <w:separator/>
      </w:r>
    </w:p>
  </w:footnote>
  <w:footnote w:type="continuationSeparator" w:id="0">
    <w:p w14:paraId="11638D32" w14:textId="77777777" w:rsidR="00CE6322" w:rsidRDefault="00CE6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BF"/>
    <w:rsid w:val="00134345"/>
    <w:rsid w:val="00167D92"/>
    <w:rsid w:val="001E198B"/>
    <w:rsid w:val="00230112"/>
    <w:rsid w:val="0038015D"/>
    <w:rsid w:val="003B3897"/>
    <w:rsid w:val="003F4ACA"/>
    <w:rsid w:val="004E71EA"/>
    <w:rsid w:val="005E648F"/>
    <w:rsid w:val="00610C2E"/>
    <w:rsid w:val="00634040"/>
    <w:rsid w:val="00654221"/>
    <w:rsid w:val="00676FA5"/>
    <w:rsid w:val="006807B0"/>
    <w:rsid w:val="006B2E24"/>
    <w:rsid w:val="00787BCA"/>
    <w:rsid w:val="007B597B"/>
    <w:rsid w:val="007C2DBF"/>
    <w:rsid w:val="007C7694"/>
    <w:rsid w:val="00943CAA"/>
    <w:rsid w:val="00984137"/>
    <w:rsid w:val="009E243E"/>
    <w:rsid w:val="009F49D6"/>
    <w:rsid w:val="00B47E13"/>
    <w:rsid w:val="00BA3C58"/>
    <w:rsid w:val="00BB02D6"/>
    <w:rsid w:val="00BF1E4D"/>
    <w:rsid w:val="00C94F2A"/>
    <w:rsid w:val="00CE6322"/>
    <w:rsid w:val="00CF7452"/>
    <w:rsid w:val="00D33E32"/>
    <w:rsid w:val="00DC3DBD"/>
    <w:rsid w:val="00ED2212"/>
    <w:rsid w:val="00F80D20"/>
    <w:rsid w:val="00FB2547"/>
    <w:rsid w:val="00FC28B9"/>
    <w:rsid w:val="00FC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FC915"/>
  <w15:docId w15:val="{121B5F22-719E-4679-9390-0B982FB8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ACA"/>
    <w:rPr>
      <w:rFonts w:ascii="Gill Sans MT" w:hAnsi="Gill Sans MT"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2DBF"/>
    <w:pPr>
      <w:autoSpaceDE w:val="0"/>
      <w:autoSpaceDN w:val="0"/>
      <w:adjustRightInd w:val="0"/>
    </w:pPr>
    <w:rPr>
      <w:rFonts w:ascii="Avenir LT" w:hAnsi="Avenir LT" w:cs="Avenir LT"/>
      <w:color w:val="000000"/>
      <w:sz w:val="24"/>
      <w:szCs w:val="24"/>
    </w:rPr>
  </w:style>
  <w:style w:type="paragraph" w:customStyle="1" w:styleId="Pa5">
    <w:name w:val="Pa5"/>
    <w:basedOn w:val="Default"/>
    <w:next w:val="Default"/>
    <w:rsid w:val="007C2DBF"/>
    <w:pPr>
      <w:spacing w:line="241" w:lineRule="atLeast"/>
    </w:pPr>
    <w:rPr>
      <w:rFonts w:cs="Times New Roman"/>
      <w:color w:val="auto"/>
    </w:rPr>
  </w:style>
  <w:style w:type="character" w:customStyle="1" w:styleId="A8">
    <w:name w:val="A8"/>
    <w:rsid w:val="007C2DBF"/>
    <w:rPr>
      <w:rFonts w:cs="Avenir LT"/>
      <w:b/>
      <w:bCs/>
      <w:color w:val="000000"/>
      <w:u w:val="single"/>
    </w:rPr>
  </w:style>
  <w:style w:type="paragraph" w:customStyle="1" w:styleId="Pa3">
    <w:name w:val="Pa3"/>
    <w:basedOn w:val="Default"/>
    <w:next w:val="Default"/>
    <w:rsid w:val="007C2DBF"/>
    <w:pPr>
      <w:spacing w:line="241" w:lineRule="atLeast"/>
    </w:pPr>
    <w:rPr>
      <w:rFonts w:cs="Times New Roman"/>
      <w:color w:val="auto"/>
    </w:rPr>
  </w:style>
  <w:style w:type="character" w:customStyle="1" w:styleId="A2">
    <w:name w:val="A2"/>
    <w:rsid w:val="007C2DBF"/>
    <w:rPr>
      <w:rFonts w:ascii="Avenir LT 45 Book" w:hAnsi="Avenir LT 45 Book" w:cs="Avenir LT 45 Book"/>
      <w:color w:val="000000"/>
      <w:sz w:val="28"/>
      <w:szCs w:val="28"/>
    </w:rPr>
  </w:style>
  <w:style w:type="character" w:customStyle="1" w:styleId="A3">
    <w:name w:val="A3"/>
    <w:rsid w:val="007C2DBF"/>
    <w:rPr>
      <w:rFonts w:cs="Avenir LT"/>
      <w:b/>
      <w:bCs/>
      <w:color w:val="000000"/>
      <w:sz w:val="18"/>
      <w:szCs w:val="18"/>
    </w:rPr>
  </w:style>
  <w:style w:type="paragraph" w:customStyle="1" w:styleId="Pa2">
    <w:name w:val="Pa2"/>
    <w:basedOn w:val="Default"/>
    <w:next w:val="Default"/>
    <w:rsid w:val="007C2DBF"/>
    <w:pPr>
      <w:spacing w:line="241" w:lineRule="atLeast"/>
    </w:pPr>
    <w:rPr>
      <w:rFonts w:cs="Times New Roman"/>
      <w:color w:val="auto"/>
    </w:rPr>
  </w:style>
  <w:style w:type="character" w:customStyle="1" w:styleId="A1">
    <w:name w:val="A1"/>
    <w:rsid w:val="007C2DBF"/>
    <w:rPr>
      <w:rFonts w:ascii="Avenir LT 45 Book" w:hAnsi="Avenir LT 45 Book" w:cs="Avenir LT 45 Book"/>
      <w:color w:val="000000"/>
      <w:sz w:val="22"/>
      <w:szCs w:val="22"/>
    </w:rPr>
  </w:style>
  <w:style w:type="character" w:customStyle="1" w:styleId="A9">
    <w:name w:val="A9"/>
    <w:rsid w:val="007C2DBF"/>
    <w:rPr>
      <w:rFonts w:ascii="Avenir LT 35 Light" w:hAnsi="Avenir LT 35 Light" w:cs="Avenir LT 35 Light"/>
      <w:color w:val="000000"/>
      <w:sz w:val="22"/>
      <w:szCs w:val="22"/>
      <w:u w:val="single"/>
    </w:rPr>
  </w:style>
  <w:style w:type="paragraph" w:customStyle="1" w:styleId="Pa4">
    <w:name w:val="Pa4"/>
    <w:basedOn w:val="Default"/>
    <w:next w:val="Default"/>
    <w:rsid w:val="007C2DBF"/>
    <w:pPr>
      <w:spacing w:line="241" w:lineRule="atLeast"/>
    </w:pPr>
    <w:rPr>
      <w:rFonts w:cs="Times New Roman"/>
      <w:color w:val="auto"/>
    </w:rPr>
  </w:style>
  <w:style w:type="paragraph" w:customStyle="1" w:styleId="Pa0">
    <w:name w:val="Pa0"/>
    <w:basedOn w:val="Default"/>
    <w:next w:val="Default"/>
    <w:rsid w:val="007C2DBF"/>
    <w:pPr>
      <w:spacing w:line="241" w:lineRule="atLeast"/>
    </w:pPr>
    <w:rPr>
      <w:rFonts w:cs="Times New Roman"/>
      <w:color w:val="auto"/>
    </w:rPr>
  </w:style>
  <w:style w:type="character" w:customStyle="1" w:styleId="A5">
    <w:name w:val="A5"/>
    <w:rsid w:val="007C2DBF"/>
    <w:rPr>
      <w:rFonts w:ascii="Avenir LT 45 Book" w:hAnsi="Avenir LT 45 Book" w:cs="Avenir LT 45 Book"/>
      <w:color w:val="000000"/>
      <w:sz w:val="20"/>
      <w:szCs w:val="20"/>
    </w:rPr>
  </w:style>
  <w:style w:type="paragraph" w:customStyle="1" w:styleId="Pa6">
    <w:name w:val="Pa6"/>
    <w:basedOn w:val="Default"/>
    <w:next w:val="Default"/>
    <w:rsid w:val="007C2DBF"/>
    <w:pPr>
      <w:spacing w:line="241" w:lineRule="atLeast"/>
    </w:pPr>
    <w:rPr>
      <w:rFonts w:cs="Times New Roman"/>
      <w:color w:val="auto"/>
    </w:rPr>
  </w:style>
  <w:style w:type="paragraph" w:styleId="Header">
    <w:name w:val="header"/>
    <w:basedOn w:val="Normal"/>
    <w:rsid w:val="007C2DBF"/>
    <w:pPr>
      <w:tabs>
        <w:tab w:val="center" w:pos="4320"/>
        <w:tab w:val="right" w:pos="8640"/>
      </w:tabs>
    </w:pPr>
  </w:style>
  <w:style w:type="paragraph" w:styleId="Footer">
    <w:name w:val="footer"/>
    <w:basedOn w:val="Normal"/>
    <w:link w:val="FooterChar"/>
    <w:uiPriority w:val="99"/>
    <w:rsid w:val="007C2DBF"/>
    <w:pPr>
      <w:tabs>
        <w:tab w:val="center" w:pos="4320"/>
        <w:tab w:val="right" w:pos="8640"/>
      </w:tabs>
    </w:pPr>
  </w:style>
  <w:style w:type="character" w:customStyle="1" w:styleId="FooterChar">
    <w:name w:val="Footer Char"/>
    <w:link w:val="Footer"/>
    <w:uiPriority w:val="99"/>
    <w:rsid w:val="009F49D6"/>
    <w:rPr>
      <w:rFonts w:ascii="Gill Sans MT" w:hAnsi="Gill Sans MT"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4205</Characters>
  <Application>Microsoft Office Word</Application>
  <DocSecurity>0</DocSecurity>
  <Lines>122</Lines>
  <Paragraphs>62</Paragraphs>
  <ScaleCrop>false</ScaleCrop>
  <HeadingPairs>
    <vt:vector size="2" baseType="variant">
      <vt:variant>
        <vt:lpstr>Title</vt:lpstr>
      </vt:variant>
      <vt:variant>
        <vt:i4>1</vt:i4>
      </vt:variant>
    </vt:vector>
  </HeadingPairs>
  <TitlesOfParts>
    <vt:vector size="1" baseType="lpstr">
      <vt:lpstr>USA Patriot Act Compliance Form</vt:lpstr>
    </vt:vector>
  </TitlesOfParts>
  <Company>Women Helping Women Fund</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Patriot Act Compliance Form</dc:title>
  <dc:subject/>
  <dc:creator>Lisa Diffley</dc:creator>
  <cp:keywords/>
  <cp:lastModifiedBy>Alysia Johnson</cp:lastModifiedBy>
  <cp:revision>2</cp:revision>
  <dcterms:created xsi:type="dcterms:W3CDTF">2026-01-27T21:35:00Z</dcterms:created>
  <dcterms:modified xsi:type="dcterms:W3CDTF">2026-01-27T21:35:00Z</dcterms:modified>
</cp:coreProperties>
</file>